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BE4B0" w14:textId="178B89BD" w:rsidR="00F07A3C" w:rsidRPr="00F07A3C" w:rsidRDefault="00F07A3C" w:rsidP="00F07A3C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28"/>
          <w:szCs w:val="28"/>
        </w:rPr>
      </w:pPr>
      <w:r w:rsidRPr="00F07A3C">
        <w:rPr>
          <w:rFonts w:ascii="微软雅黑" w:eastAsia="微软雅黑" w:hAnsi="微软雅黑" w:cs="宋体" w:hint="eastAsia"/>
          <w:b/>
          <w:bCs/>
          <w:color w:val="333333"/>
          <w:kern w:val="36"/>
          <w:sz w:val="28"/>
          <w:szCs w:val="28"/>
        </w:rPr>
        <w:t>哈夫曼编码</w:t>
      </w:r>
      <w:r>
        <w:rPr>
          <w:rFonts w:ascii="微软雅黑" w:eastAsia="微软雅黑" w:hAnsi="微软雅黑" w:cs="宋体" w:hint="eastAsia"/>
          <w:b/>
          <w:bCs/>
          <w:color w:val="333333"/>
          <w:kern w:val="36"/>
          <w:sz w:val="28"/>
          <w:szCs w:val="28"/>
        </w:rPr>
        <w:t>简介</w:t>
      </w:r>
    </w:p>
    <w:p w14:paraId="2B992E07" w14:textId="77777777" w:rsidR="00F07A3C" w:rsidRPr="00F07A3C" w:rsidRDefault="00F07A3C" w:rsidP="00F07A3C">
      <w:pPr>
        <w:widowControl/>
        <w:shd w:val="clear" w:color="auto" w:fill="FFFFFF"/>
        <w:jc w:val="center"/>
        <w:outlineLvl w:val="0"/>
        <w:rPr>
          <w:rFonts w:ascii="宋体" w:eastAsia="宋体" w:hAnsi="宋体" w:cs="宋体"/>
          <w:color w:val="333333"/>
          <w:kern w:val="36"/>
          <w:szCs w:val="21"/>
        </w:rPr>
      </w:pPr>
    </w:p>
    <w:p w14:paraId="3F40FA25" w14:textId="77777777" w:rsidR="00F07A3C" w:rsidRPr="00F07A3C" w:rsidRDefault="00F07A3C" w:rsidP="00DB4BC5">
      <w:pPr>
        <w:widowControl/>
        <w:shd w:val="clear" w:color="auto" w:fill="FFFFFF"/>
        <w:ind w:firstLineChars="202" w:firstLine="424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哈夫曼编码(Huffman Coding)，又称霍夫曼编码，是一种编码方式，可变字长编码(VLC)的一种。Huffman于1952年提出一种编码方法，该方法完全依据字符出现概率来构造异字头的平均长度最短的码字，有时称之为最佳编码，一般就叫做Huffman编码（有时也称为霍夫曼编码）。</w:t>
      </w:r>
    </w:p>
    <w:p w14:paraId="3AC93ED9" w14:textId="77777777" w:rsidR="00F07A3C" w:rsidRPr="00F07A3C" w:rsidRDefault="00F07A3C" w:rsidP="00DB4BC5">
      <w:pPr>
        <w:widowControl/>
        <w:shd w:val="clear" w:color="auto" w:fill="FFFFFF"/>
        <w:ind w:firstLineChars="202" w:firstLine="426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哈夫曼编码，主要目的是根据使用频率来最大化节省字符（编码）的存储空间</w:t>
      </w: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。</w:t>
      </w:r>
    </w:p>
    <w:p w14:paraId="557CE9C4" w14:textId="77777777" w:rsidR="00F07A3C" w:rsidRPr="00F07A3C" w:rsidRDefault="00F07A3C" w:rsidP="00DB4BC5">
      <w:pPr>
        <w:widowControl/>
        <w:shd w:val="clear" w:color="auto" w:fill="FFFFFF"/>
        <w:ind w:firstLineChars="202" w:firstLine="424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14:paraId="3420E35D" w14:textId="77777777" w:rsidR="00F07A3C" w:rsidRPr="00F07A3C" w:rsidRDefault="00F07A3C" w:rsidP="00DB4BC5">
      <w:pPr>
        <w:widowControl/>
        <w:shd w:val="clear" w:color="auto" w:fill="FFFFFF"/>
        <w:ind w:firstLineChars="202" w:firstLine="424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简易的理解就是，假如我有A,B,C,D,E五个字符，出现的频率（即权值）分别为5,4,3,2,1,那么我们第一步先取两个</w:t>
      </w:r>
      <w:proofErr w:type="gramStart"/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最小权</w:t>
      </w:r>
      <w:proofErr w:type="gramEnd"/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值作为左右子树构造一个新树，即取1，2构成新树，其结点为1+2=3，如图：</w:t>
      </w:r>
    </w:p>
    <w:p w14:paraId="6CBF347C" w14:textId="70B9278C" w:rsidR="00F07A3C" w:rsidRPr="00F07A3C" w:rsidRDefault="00F07A3C" w:rsidP="00DB4BC5">
      <w:pPr>
        <w:widowControl/>
        <w:shd w:val="clear" w:color="auto" w:fill="FFFFFF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/>
          <w:noProof/>
          <w:color w:val="333333"/>
          <w:kern w:val="0"/>
          <w:szCs w:val="21"/>
        </w:rPr>
        <w:drawing>
          <wp:inline distT="0" distB="0" distL="0" distR="0" wp14:anchorId="4298C2B7" wp14:editId="322C589B">
            <wp:extent cx="1120140" cy="1048260"/>
            <wp:effectExtent l="0" t="0" r="3810" b="0"/>
            <wp:docPr id="201465540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217" cy="106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56835" w14:textId="1389BB2D" w:rsidR="00F07A3C" w:rsidRPr="00F07A3C" w:rsidRDefault="00F07A3C" w:rsidP="00DB4BC5">
      <w:pPr>
        <w:widowControl/>
        <w:shd w:val="clear" w:color="auto" w:fill="FFFFFF"/>
        <w:ind w:firstLineChars="202" w:firstLine="424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虚线为新生成的结点，第二步再把新生成的权值为3的结点放到剩下的集合中，所以集合变成{5,4,3,3}，再根据第二步，取最小的两个权值构成新树，如图：</w:t>
      </w: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br/>
      </w:r>
      <w:r w:rsidRPr="00F07A3C">
        <w:rPr>
          <w:rFonts w:ascii="宋体" w:eastAsia="宋体" w:hAnsi="宋体" w:cs="宋体"/>
          <w:noProof/>
          <w:color w:val="333333"/>
          <w:kern w:val="0"/>
          <w:szCs w:val="21"/>
        </w:rPr>
        <w:drawing>
          <wp:inline distT="0" distB="0" distL="0" distR="0" wp14:anchorId="7972BD2B" wp14:editId="79020834">
            <wp:extent cx="1824847" cy="1615440"/>
            <wp:effectExtent l="0" t="0" r="4445" b="3810"/>
            <wp:docPr id="114816855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568" cy="165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3077F" w14:textId="0B9569D8" w:rsidR="00F07A3C" w:rsidRPr="00F07A3C" w:rsidRDefault="00F07A3C" w:rsidP="00DB4BC5">
      <w:pPr>
        <w:widowControl/>
        <w:shd w:val="clear" w:color="auto" w:fill="FFFFFF"/>
        <w:ind w:firstLineChars="202" w:firstLine="424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再依次建立哈夫曼树，如下图：</w:t>
      </w:r>
    </w:p>
    <w:p w14:paraId="28333C0D" w14:textId="1883938E" w:rsidR="00F07A3C" w:rsidRPr="00F07A3C" w:rsidRDefault="00F07A3C" w:rsidP="00DB4BC5">
      <w:pPr>
        <w:widowControl/>
        <w:shd w:val="clear" w:color="auto" w:fill="FFFFFF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/>
          <w:noProof/>
          <w:color w:val="333333"/>
          <w:kern w:val="0"/>
          <w:szCs w:val="21"/>
        </w:rPr>
        <w:drawing>
          <wp:inline distT="0" distB="0" distL="0" distR="0" wp14:anchorId="41D020E5" wp14:editId="79355E7A">
            <wp:extent cx="2315648" cy="2087880"/>
            <wp:effectExtent l="0" t="0" r="8890" b="7620"/>
            <wp:docPr id="139302220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086" cy="2110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378F1" w14:textId="0F766BE8" w:rsidR="00F07A3C" w:rsidRDefault="00F07A3C" w:rsidP="00F07A3C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14:paraId="4D164C6B" w14:textId="6B7E73FE" w:rsidR="00DB4BC5" w:rsidRDefault="00DB4BC5" w:rsidP="00F07A3C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14:paraId="6D34D048" w14:textId="77777777" w:rsidR="00DB4BC5" w:rsidRPr="00F07A3C" w:rsidRDefault="00DB4BC5" w:rsidP="00F07A3C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14:paraId="4493948F" w14:textId="77777777" w:rsidR="00F07A3C" w:rsidRPr="00F07A3C" w:rsidRDefault="00F07A3C" w:rsidP="00DB4BC5">
      <w:pPr>
        <w:widowControl/>
        <w:shd w:val="clear" w:color="auto" w:fill="FFFFFF"/>
        <w:ind w:firstLineChars="202" w:firstLine="424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其中各个权值替换对应的字符即为下图：</w:t>
      </w:r>
    </w:p>
    <w:p w14:paraId="6CB71813" w14:textId="0DA092F7" w:rsidR="00F07A3C" w:rsidRPr="00F07A3C" w:rsidRDefault="00F07A3C" w:rsidP="00DB4BC5">
      <w:pPr>
        <w:widowControl/>
        <w:shd w:val="clear" w:color="auto" w:fill="FFFFFF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/>
          <w:noProof/>
          <w:color w:val="333333"/>
          <w:kern w:val="0"/>
          <w:szCs w:val="21"/>
        </w:rPr>
        <w:drawing>
          <wp:inline distT="0" distB="0" distL="0" distR="0" wp14:anchorId="688AB7D9" wp14:editId="3F2E0CDB">
            <wp:extent cx="2186940" cy="1991488"/>
            <wp:effectExtent l="0" t="0" r="3810" b="8890"/>
            <wp:docPr id="1450497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503" cy="203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2C6B2" w14:textId="24EB8097" w:rsidR="00F07A3C" w:rsidRPr="00F07A3C" w:rsidRDefault="00F07A3C" w:rsidP="00DB4BC5">
      <w:pPr>
        <w:widowControl/>
        <w:shd w:val="clear" w:color="auto" w:fill="FFFFFF"/>
        <w:ind w:firstLineChars="202" w:firstLine="424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所以各字符对应的编码为：A-&gt;11,B-&gt;10,C-&gt;00,D-&gt;011,E-&gt;010</w:t>
      </w: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br/>
        <w:t>霍夫曼编码是一种无前缀编码。解码时不会混淆。其主要应用在数据压缩，加密解密等场合。</w:t>
      </w:r>
    </w:p>
    <w:p w14:paraId="072B834E" w14:textId="3B55EFDB" w:rsidR="00DB4BC5" w:rsidRDefault="00F07A3C" w:rsidP="00DB4BC5">
      <w:pPr>
        <w:widowControl/>
        <w:shd w:val="clear" w:color="auto" w:fill="FFFFFF"/>
        <w:ind w:firstLineChars="202" w:firstLine="424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如果考虑到进一步节省存储空间，就应该将出现概率大（占比多）的字符用尽量少的0-1进行编码，也就是更靠近根（节点少），这也就是最优二叉树-哈夫曼树。</w:t>
      </w:r>
    </w:p>
    <w:p w14:paraId="435D678A" w14:textId="7E791BC6" w:rsidR="00F07A3C" w:rsidRPr="00F07A3C" w:rsidRDefault="00F07A3C" w:rsidP="00DB4BC5">
      <w:pPr>
        <w:widowControl/>
        <w:shd w:val="clear" w:color="auto" w:fill="FFFFFF"/>
        <w:ind w:firstLineChars="202" w:firstLine="424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color w:val="333333"/>
          <w:kern w:val="0"/>
          <w:szCs w:val="21"/>
        </w:rPr>
        <w:t>为什么？-----&gt; </w:t>
      </w:r>
      <w:r w:rsidRPr="00F07A3C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权值大的在上层，权值小的在下层。满足出现频率高的码长短。</w:t>
      </w:r>
    </w:p>
    <w:p w14:paraId="24E1B414" w14:textId="0D396AA8" w:rsidR="00F07A3C" w:rsidRPr="00F07A3C" w:rsidRDefault="00F07A3C" w:rsidP="00DB4BC5">
      <w:pPr>
        <w:widowControl/>
        <w:shd w:val="clear" w:color="auto" w:fill="FFFFFF"/>
        <w:ind w:firstLineChars="201" w:firstLine="424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哈夫曼编码的</w:t>
      </w:r>
      <w:proofErr w:type="gramStart"/>
      <w:r w:rsidRPr="00F07A3C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带权路径权</w:t>
      </w:r>
      <w:proofErr w:type="gramEnd"/>
      <w:r w:rsidRPr="00F07A3C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值：叶子节点的值 * 叶子节点的高度（根节点为0）</w:t>
      </w:r>
    </w:p>
    <w:p w14:paraId="01C6170C" w14:textId="77777777" w:rsidR="00F07A3C" w:rsidRPr="00F07A3C" w:rsidRDefault="00F07A3C" w:rsidP="00DB4BC5">
      <w:pPr>
        <w:widowControl/>
        <w:shd w:val="clear" w:color="auto" w:fill="FFFFFF"/>
        <w:ind w:firstLineChars="201" w:firstLine="424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A3C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上图的</w:t>
      </w:r>
      <w:proofErr w:type="gramStart"/>
      <w:r w:rsidRPr="00F07A3C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带权路径</w:t>
      </w:r>
      <w:proofErr w:type="gramEnd"/>
      <w:r w:rsidRPr="00F07A3C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长度为：（3+4+5）*2+（1+2）*3=33</w:t>
      </w:r>
    </w:p>
    <w:p w14:paraId="034B4ED6" w14:textId="77777777" w:rsidR="00674C1C" w:rsidRPr="00F07A3C" w:rsidRDefault="00000000" w:rsidP="00F07A3C">
      <w:pPr>
        <w:rPr>
          <w:rFonts w:ascii="宋体" w:eastAsia="宋体" w:hAnsi="宋体"/>
          <w:szCs w:val="21"/>
        </w:rPr>
      </w:pPr>
    </w:p>
    <w:sectPr w:rsidR="00674C1C" w:rsidRPr="00F07A3C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9825A" w14:textId="77777777" w:rsidR="00F230FC" w:rsidRDefault="00F230FC" w:rsidP="00333065">
      <w:r>
        <w:separator/>
      </w:r>
    </w:p>
  </w:endnote>
  <w:endnote w:type="continuationSeparator" w:id="0">
    <w:p w14:paraId="0BE35470" w14:textId="77777777" w:rsidR="00F230FC" w:rsidRDefault="00F230FC" w:rsidP="0033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2581044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496B13F" w14:textId="291B5BF2" w:rsidR="00333065" w:rsidRDefault="00333065" w:rsidP="00333065">
            <w:pPr>
              <w:pStyle w:val="a9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46EE3" w14:textId="77777777" w:rsidR="00F230FC" w:rsidRDefault="00F230FC" w:rsidP="00333065">
      <w:r>
        <w:separator/>
      </w:r>
    </w:p>
  </w:footnote>
  <w:footnote w:type="continuationSeparator" w:id="0">
    <w:p w14:paraId="67E12CFE" w14:textId="77777777" w:rsidR="00F230FC" w:rsidRDefault="00F230FC" w:rsidP="00333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A971C" w14:textId="468FD92E" w:rsidR="00333065" w:rsidRDefault="00333065" w:rsidP="00333065">
    <w:pPr>
      <w:pStyle w:val="a7"/>
      <w:pBdr>
        <w:bottom w:val="single" w:sz="4" w:space="1" w:color="auto"/>
      </w:pBdr>
    </w:pPr>
    <w:r w:rsidRPr="00333065">
      <w:rPr>
        <w:rFonts w:hint="eastAsia"/>
      </w:rPr>
      <w:t>哈夫曼编码简介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A3C"/>
    <w:rsid w:val="00156D15"/>
    <w:rsid w:val="001A4DAF"/>
    <w:rsid w:val="001B0092"/>
    <w:rsid w:val="00333065"/>
    <w:rsid w:val="00385553"/>
    <w:rsid w:val="00672C6A"/>
    <w:rsid w:val="008D5544"/>
    <w:rsid w:val="00DB4BC5"/>
    <w:rsid w:val="00F07A3C"/>
    <w:rsid w:val="00F2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174FC"/>
  <w15:chartTrackingRefBased/>
  <w15:docId w15:val="{82DCF656-BB4B-4595-ACDD-FFF39233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D15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F07A3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D15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07A3C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07A3C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07A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07A3C"/>
    <w:rPr>
      <w:b/>
      <w:bCs/>
    </w:rPr>
  </w:style>
  <w:style w:type="paragraph" w:styleId="a7">
    <w:name w:val="header"/>
    <w:basedOn w:val="a"/>
    <w:link w:val="a8"/>
    <w:uiPriority w:val="99"/>
    <w:unhideWhenUsed/>
    <w:rsid w:val="0033306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33065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33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3330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8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76320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cp:lastPrinted>2023-08-10T08:36:00Z</cp:lastPrinted>
  <dcterms:created xsi:type="dcterms:W3CDTF">2023-08-10T08:12:00Z</dcterms:created>
  <dcterms:modified xsi:type="dcterms:W3CDTF">2023-08-10T08:36:00Z</dcterms:modified>
</cp:coreProperties>
</file>